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3C449" w14:textId="234919CF" w:rsidR="00BD1D08" w:rsidRPr="00A57638" w:rsidRDefault="00BD1D08" w:rsidP="005524B0">
      <w:pPr>
        <w:spacing w:line="360" w:lineRule="auto"/>
        <w:ind w:firstLine="360"/>
      </w:pPr>
      <w:r>
        <w:t>I define Zionism as the belief that there should be a land for Jews, a homeland to protect the world's historic</w:t>
      </w:r>
      <w:r w:rsidR="00A57638">
        <w:t>ally foremost stateless people. The</w:t>
      </w:r>
      <w:r>
        <w:t xml:space="preserve"> need for this </w:t>
      </w:r>
      <w:r w:rsidR="00A57638">
        <w:t>ar</w:t>
      </w:r>
      <w:r>
        <w:t xml:space="preserve">ises from the unique history of the Jewish people and the goal of </w:t>
      </w:r>
      <w:r w:rsidR="00A57638">
        <w:t>ending millennia</w:t>
      </w:r>
      <w:r>
        <w:t xml:space="preserve"> of persecution</w:t>
      </w:r>
      <w:r w:rsidR="00A57638">
        <w:t xml:space="preserve"> and community-dispersion.</w:t>
      </w:r>
      <w:r>
        <w:t xml:space="preserve"> </w:t>
      </w:r>
      <w:r w:rsidR="00A57638">
        <w:t xml:space="preserve">However, </w:t>
      </w:r>
      <w:r w:rsidRPr="00A57638">
        <w:t>I have always struggled to reconcile this belief with other ideas with which I was raised: that, in an ideal world, ethnic and religious affiliations are merely that and should have no bearing on how people are treated</w:t>
      </w:r>
      <w:r w:rsidR="004663C9">
        <w:t>.</w:t>
      </w:r>
    </w:p>
    <w:p w14:paraId="39BDC75D" w14:textId="77777777" w:rsidR="00BD1D08" w:rsidRDefault="00BD1D08" w:rsidP="005524B0">
      <w:pPr>
        <w:spacing w:line="360" w:lineRule="auto"/>
      </w:pPr>
    </w:p>
    <w:p w14:paraId="40960005" w14:textId="3C5B8C22" w:rsidR="00BD1D08" w:rsidRDefault="004663C9" w:rsidP="005524B0">
      <w:pPr>
        <w:spacing w:line="360" w:lineRule="auto"/>
        <w:ind w:firstLine="360"/>
      </w:pPr>
      <w:r>
        <w:t>T</w:t>
      </w:r>
      <w:r w:rsidR="00BD1D08">
        <w:t xml:space="preserve">he idea of a land specifically for a certain people (and thus inherently less for other people) seemed </w:t>
      </w:r>
      <w:r w:rsidR="00C77D50">
        <w:t>fundamentally</w:t>
      </w:r>
      <w:r>
        <w:t xml:space="preserve"> </w:t>
      </w:r>
      <w:r w:rsidR="00C77D50">
        <w:t xml:space="preserve">wrong </w:t>
      </w:r>
      <w:r w:rsidR="00BD1D08">
        <w:t xml:space="preserve">to me. </w:t>
      </w:r>
      <w:r w:rsidR="00C77D50">
        <w:t>G</w:t>
      </w:r>
      <w:r w:rsidR="00BD1D08">
        <w:t xml:space="preserve">rowing up, I avoided the conversation, even in my own head, because it was too complicated to grapple with. Two years ago, while studying in Hungary, I became interested in Jewish history in Eastern Europe and felt both the pride and emptiness that came from seeing my people's impact on history and their utter disappearance from the present </w:t>
      </w:r>
      <w:r w:rsidR="00BD1D08" w:rsidRPr="00A57638">
        <w:t>in that region</w:t>
      </w:r>
      <w:r w:rsidR="00BD1D08">
        <w:t>.</w:t>
      </w:r>
      <w:bookmarkStart w:id="0" w:name="_GoBack"/>
      <w:bookmarkEnd w:id="0"/>
    </w:p>
    <w:p w14:paraId="558B935C" w14:textId="77777777" w:rsidR="00BD1D08" w:rsidRDefault="00BD1D08" w:rsidP="005524B0">
      <w:pPr>
        <w:spacing w:line="360" w:lineRule="auto"/>
      </w:pPr>
    </w:p>
    <w:p w14:paraId="66A11E90" w14:textId="77777777" w:rsidR="00BD1D08" w:rsidRDefault="00BD1D08" w:rsidP="005524B0">
      <w:pPr>
        <w:spacing w:line="360" w:lineRule="auto"/>
        <w:ind w:firstLine="360"/>
      </w:pPr>
      <w:r>
        <w:t xml:space="preserve">Spurred by visits to concentration camps and old Jewish quarters throughout the area, the next summer, I went on Birthright and partook in an extended discussion about Israel. I was </w:t>
      </w:r>
      <w:r w:rsidR="004663C9">
        <w:t>surprised</w:t>
      </w:r>
      <w:r>
        <w:t xml:space="preserve"> by th</w:t>
      </w:r>
      <w:r w:rsidR="004663C9">
        <w:t>e connection I felt to the land and the culture</w:t>
      </w:r>
      <w:r>
        <w:t>. I made friends with soldiers who trained and fought everyday to protect their homeland, the only stable democracy and bastion of free expression in</w:t>
      </w:r>
      <w:r w:rsidR="004663C9">
        <w:t xml:space="preserve"> the region</w:t>
      </w:r>
      <w:r>
        <w:t xml:space="preserve">. However, I </w:t>
      </w:r>
      <w:r w:rsidR="004663C9">
        <w:t xml:space="preserve">also extended to tour </w:t>
      </w:r>
      <w:r>
        <w:t xml:space="preserve">the West Bank, and spoke to Palestinian refugees about their desire to return </w:t>
      </w:r>
      <w:r w:rsidRPr="00A57638">
        <w:t>to</w:t>
      </w:r>
      <w:r w:rsidR="004663C9">
        <w:t xml:space="preserve"> their</w:t>
      </w:r>
      <w:r w:rsidRPr="00A57638">
        <w:t xml:space="preserve"> homes </w:t>
      </w:r>
      <w:r>
        <w:t>and watched their kids walk through armed checkpoints on</w:t>
      </w:r>
      <w:r w:rsidR="004663C9">
        <w:t xml:space="preserve"> the</w:t>
      </w:r>
      <w:r>
        <w:t xml:space="preserve"> way to school.</w:t>
      </w:r>
    </w:p>
    <w:p w14:paraId="4E1E7AF7" w14:textId="77777777" w:rsidR="00E10866" w:rsidRDefault="00BD1D08" w:rsidP="005524B0">
      <w:pPr>
        <w:spacing w:line="360" w:lineRule="auto"/>
      </w:pPr>
      <w:r>
        <w:t xml:space="preserve">   </w:t>
      </w:r>
    </w:p>
    <w:p w14:paraId="02602ADA" w14:textId="24DBE767" w:rsidR="004663C9" w:rsidRDefault="00BD1D08" w:rsidP="005524B0">
      <w:pPr>
        <w:spacing w:line="360" w:lineRule="auto"/>
        <w:ind w:firstLine="360"/>
      </w:pPr>
      <w:r>
        <w:t>When I returned, I read everything I could find</w:t>
      </w:r>
      <w:r w:rsidR="004663C9">
        <w:t xml:space="preserve"> on Israel</w:t>
      </w:r>
      <w:r>
        <w:t>, Zionist history,</w:t>
      </w:r>
      <w:r w:rsidR="00C77D50">
        <w:t xml:space="preserve"> nationalism theory</w:t>
      </w:r>
      <w:r>
        <w:t xml:space="preserve">, </w:t>
      </w:r>
      <w:proofErr w:type="gramStart"/>
      <w:r>
        <w:t>the</w:t>
      </w:r>
      <w:proofErr w:type="gramEnd"/>
      <w:r>
        <w:t xml:space="preserve"> conflict. </w:t>
      </w:r>
      <w:r w:rsidR="00A57638">
        <w:t xml:space="preserve">When </w:t>
      </w:r>
      <w:r w:rsidR="004663C9">
        <w:t>college</w:t>
      </w:r>
      <w:r w:rsidR="00A57638">
        <w:t xml:space="preserve"> began again</w:t>
      </w:r>
      <w:r>
        <w:t xml:space="preserve">, I became involved in the conversation around </w:t>
      </w:r>
      <w:r w:rsidR="00E10866">
        <w:t>Zi</w:t>
      </w:r>
      <w:r>
        <w:t xml:space="preserve">onism on campus. I was surprised to find out that, in a school </w:t>
      </w:r>
      <w:r w:rsidR="00A57638">
        <w:t xml:space="preserve">that is more than a third Jewish, </w:t>
      </w:r>
      <w:r>
        <w:t>Tufts Hillel struggled to fill two 40-student buses each year</w:t>
      </w:r>
      <w:r w:rsidR="00A57638">
        <w:t xml:space="preserve"> for its trip</w:t>
      </w:r>
      <w:r>
        <w:t>. I interviewed Jewish friends about why they felt no desire to go. Most expressed some concern about the</w:t>
      </w:r>
      <w:r w:rsidR="00E10866">
        <w:t xml:space="preserve"> Israeli-Palestinian conflict and worried Birthright </w:t>
      </w:r>
      <w:r>
        <w:t>would not provide an unbiased narrati</w:t>
      </w:r>
      <w:r w:rsidR="00E10866">
        <w:t xml:space="preserve">ve. With similar concerns, I felt my trip itself did not foster much personal connection to Israel and Zionism for me. But my extension to the West Bank and further </w:t>
      </w:r>
      <w:r w:rsidR="004663C9">
        <w:t>research definitely did, and I believe I’m not alone among my generation.</w:t>
      </w:r>
    </w:p>
    <w:p w14:paraId="3E58ADDC" w14:textId="77777777" w:rsidR="004663C9" w:rsidRDefault="004663C9" w:rsidP="005524B0">
      <w:pPr>
        <w:spacing w:line="360" w:lineRule="auto"/>
        <w:ind w:firstLine="360"/>
      </w:pPr>
    </w:p>
    <w:p w14:paraId="6B12A165" w14:textId="075457FD" w:rsidR="00E10866" w:rsidRDefault="004663C9" w:rsidP="005524B0">
      <w:pPr>
        <w:spacing w:line="360" w:lineRule="auto"/>
        <w:ind w:firstLine="360"/>
      </w:pPr>
      <w:proofErr w:type="spellStart"/>
      <w:r>
        <w:t>Millennials</w:t>
      </w:r>
      <w:proofErr w:type="spellEnd"/>
      <w:r>
        <w:t xml:space="preserve"> are the generation most acutely aware of American social and political difficulties, yet are the most socially and politically active generation in half a century. </w:t>
      </w:r>
      <w:r w:rsidR="00C77D50">
        <w:t xml:space="preserve">They are also the most liberal and multi-cultural in history. </w:t>
      </w:r>
      <w:r>
        <w:t>In working with Tufts Hillel, I</w:t>
      </w:r>
      <w:r w:rsidR="00C77D50">
        <w:t xml:space="preserve"> argued</w:t>
      </w:r>
      <w:r>
        <w:t xml:space="preserve"> that t</w:t>
      </w:r>
      <w:r w:rsidR="00E10866">
        <w:t>he opportunity for young American Jews to engage with Israel, not as a utopic</w:t>
      </w:r>
      <w:r w:rsidR="00C77D50">
        <w:t xml:space="preserve"> promised land</w:t>
      </w:r>
      <w:r w:rsidR="00E10866">
        <w:t xml:space="preserve"> but as a living, breathing place with its own cultural difficulties and political debates, just like America, </w:t>
      </w:r>
      <w:r>
        <w:t xml:space="preserve">is </w:t>
      </w:r>
      <w:r w:rsidR="00E10866">
        <w:t xml:space="preserve">essential to get American Jews to accept a stake in </w:t>
      </w:r>
      <w:r w:rsidR="00C77D50">
        <w:t>it.</w:t>
      </w:r>
    </w:p>
    <w:p w14:paraId="44C693AE" w14:textId="77777777" w:rsidR="00E10866" w:rsidRDefault="00E10866" w:rsidP="005524B0">
      <w:pPr>
        <w:spacing w:line="360" w:lineRule="auto"/>
        <w:ind w:firstLine="360"/>
      </w:pPr>
    </w:p>
    <w:p w14:paraId="111C5AF2" w14:textId="10119EF7" w:rsidR="00BD1D08" w:rsidRDefault="00E10866" w:rsidP="005524B0">
      <w:pPr>
        <w:spacing w:line="360" w:lineRule="auto"/>
        <w:ind w:firstLine="360"/>
      </w:pPr>
      <w:r>
        <w:t xml:space="preserve">In fact, I believe the future of Israel depends on it. Israel is a small country surrounded by enemies that are either becoming stronger or more volatile, while its Western allies are turning inward. Israel needs the support of the Jewish diaspora to continue to exist and statistics and my personal conversations show it is losing it among the younger generation. </w:t>
      </w:r>
      <w:r w:rsidRPr="00E10866">
        <w:t>For Israel to reverse this trend and preserve its long-term stability, I believe it needs to promote a more inclusive brand of nationalism and a more stringen</w:t>
      </w:r>
      <w:r w:rsidR="00C77D50">
        <w:t>t position on human rights. Thus,</w:t>
      </w:r>
      <w:r w:rsidRPr="00E10866">
        <w:t xml:space="preserve"> I believe intercultural dialogue, mutual understanding and </w:t>
      </w:r>
      <w:proofErr w:type="gramStart"/>
      <w:r w:rsidRPr="00E10866">
        <w:t>peace-building</w:t>
      </w:r>
      <w:proofErr w:type="gramEnd"/>
      <w:r w:rsidRPr="00E10866">
        <w:t xml:space="preserve"> is essential to a </w:t>
      </w:r>
      <w:r w:rsidR="004663C9">
        <w:t xml:space="preserve">modern </w:t>
      </w:r>
      <w:r w:rsidRPr="00E10866">
        <w:t>Zionist narrative.</w:t>
      </w:r>
    </w:p>
    <w:p w14:paraId="07D9BC80" w14:textId="77777777" w:rsidR="00BD1D08" w:rsidRDefault="00BD1D08"/>
    <w:sectPr w:rsidR="00BD1D08" w:rsidSect="008D352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B2F65"/>
    <w:multiLevelType w:val="hybridMultilevel"/>
    <w:tmpl w:val="CA802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D08"/>
    <w:rsid w:val="00412950"/>
    <w:rsid w:val="004663C9"/>
    <w:rsid w:val="00507C3C"/>
    <w:rsid w:val="005524B0"/>
    <w:rsid w:val="008D352A"/>
    <w:rsid w:val="00A378FD"/>
    <w:rsid w:val="00A57638"/>
    <w:rsid w:val="00BD1D08"/>
    <w:rsid w:val="00C77D50"/>
    <w:rsid w:val="00E10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0338E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D08"/>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1D08"/>
    <w:rPr>
      <w:sz w:val="18"/>
      <w:szCs w:val="18"/>
    </w:rPr>
  </w:style>
  <w:style w:type="paragraph" w:styleId="CommentText">
    <w:name w:val="annotation text"/>
    <w:basedOn w:val="Normal"/>
    <w:link w:val="CommentTextChar"/>
    <w:uiPriority w:val="99"/>
    <w:semiHidden/>
    <w:unhideWhenUsed/>
    <w:rsid w:val="00BD1D08"/>
  </w:style>
  <w:style w:type="character" w:customStyle="1" w:styleId="CommentTextChar">
    <w:name w:val="Comment Text Char"/>
    <w:basedOn w:val="DefaultParagraphFont"/>
    <w:link w:val="CommentText"/>
    <w:uiPriority w:val="99"/>
    <w:semiHidden/>
    <w:rsid w:val="00BD1D08"/>
    <w:rPr>
      <w:sz w:val="24"/>
      <w:szCs w:val="24"/>
      <w:lang w:eastAsia="en-US"/>
    </w:rPr>
  </w:style>
  <w:style w:type="paragraph" w:styleId="BalloonText">
    <w:name w:val="Balloon Text"/>
    <w:basedOn w:val="Normal"/>
    <w:link w:val="BalloonTextChar"/>
    <w:uiPriority w:val="99"/>
    <w:semiHidden/>
    <w:unhideWhenUsed/>
    <w:rsid w:val="00BD1D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1D08"/>
    <w:rPr>
      <w:rFonts w:ascii="Lucida Grande" w:hAnsi="Lucida Grande" w:cs="Lucida Grande"/>
      <w:sz w:val="18"/>
      <w:szCs w:val="18"/>
      <w:lang w:eastAsia="en-US"/>
    </w:rPr>
  </w:style>
  <w:style w:type="paragraph" w:styleId="ListParagraph">
    <w:name w:val="List Paragraph"/>
    <w:basedOn w:val="Normal"/>
    <w:uiPriority w:val="34"/>
    <w:qFormat/>
    <w:rsid w:val="00BD1D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D08"/>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1D08"/>
    <w:rPr>
      <w:sz w:val="18"/>
      <w:szCs w:val="18"/>
    </w:rPr>
  </w:style>
  <w:style w:type="paragraph" w:styleId="CommentText">
    <w:name w:val="annotation text"/>
    <w:basedOn w:val="Normal"/>
    <w:link w:val="CommentTextChar"/>
    <w:uiPriority w:val="99"/>
    <w:semiHidden/>
    <w:unhideWhenUsed/>
    <w:rsid w:val="00BD1D08"/>
  </w:style>
  <w:style w:type="character" w:customStyle="1" w:styleId="CommentTextChar">
    <w:name w:val="Comment Text Char"/>
    <w:basedOn w:val="DefaultParagraphFont"/>
    <w:link w:val="CommentText"/>
    <w:uiPriority w:val="99"/>
    <w:semiHidden/>
    <w:rsid w:val="00BD1D08"/>
    <w:rPr>
      <w:sz w:val="24"/>
      <w:szCs w:val="24"/>
      <w:lang w:eastAsia="en-US"/>
    </w:rPr>
  </w:style>
  <w:style w:type="paragraph" w:styleId="BalloonText">
    <w:name w:val="Balloon Text"/>
    <w:basedOn w:val="Normal"/>
    <w:link w:val="BalloonTextChar"/>
    <w:uiPriority w:val="99"/>
    <w:semiHidden/>
    <w:unhideWhenUsed/>
    <w:rsid w:val="00BD1D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1D08"/>
    <w:rPr>
      <w:rFonts w:ascii="Lucida Grande" w:hAnsi="Lucida Grande" w:cs="Lucida Grande"/>
      <w:sz w:val="18"/>
      <w:szCs w:val="18"/>
      <w:lang w:eastAsia="en-US"/>
    </w:rPr>
  </w:style>
  <w:style w:type="paragraph" w:styleId="ListParagraph">
    <w:name w:val="List Paragraph"/>
    <w:basedOn w:val="Normal"/>
    <w:uiPriority w:val="34"/>
    <w:qFormat/>
    <w:rsid w:val="00BD1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541</Words>
  <Characters>3090</Characters>
  <Application>Microsoft Macintosh Word</Application>
  <DocSecurity>0</DocSecurity>
  <Lines>25</Lines>
  <Paragraphs>7</Paragraphs>
  <ScaleCrop>false</ScaleCrop>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Atkins</dc:creator>
  <cp:keywords/>
  <dc:description/>
  <cp:lastModifiedBy>Jon Atkins</cp:lastModifiedBy>
  <cp:revision>4</cp:revision>
  <dcterms:created xsi:type="dcterms:W3CDTF">2017-01-05T02:37:00Z</dcterms:created>
  <dcterms:modified xsi:type="dcterms:W3CDTF">2017-01-05T04:37:00Z</dcterms:modified>
</cp:coreProperties>
</file>